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556FB">
      <w:pPr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7</w:t>
      </w:r>
    </w:p>
    <w:p w14:paraId="1D6DE518">
      <w:pPr>
        <w:spacing w:line="576" w:lineRule="exact"/>
        <w:jc w:val="center"/>
        <w:rPr>
          <w:rFonts w:ascii="仿宋" w:hAnsi="仿宋" w:eastAsia="仿宋" w:cs="Times New Roman"/>
          <w:color w:val="FF0000"/>
          <w:kern w:val="0"/>
          <w:sz w:val="32"/>
          <w:szCs w:val="32"/>
        </w:rPr>
      </w:pPr>
    </w:p>
    <w:p w14:paraId="16B2C376">
      <w:pPr>
        <w:spacing w:line="576" w:lineRule="exact"/>
        <w:jc w:val="center"/>
        <w:rPr>
          <w:rFonts w:ascii="方正小标宋_GBK" w:eastAsia="方正小标宋_GBK" w:cs="Times New Roman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_GBK"/>
          <w:sz w:val="44"/>
          <w:szCs w:val="44"/>
        </w:rPr>
        <w:t>关于不参加</w:t>
      </w:r>
      <w:r>
        <w:rPr>
          <w:rFonts w:asci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eastAsia="方正小标宋_GBK" w:cs="方正小标宋_GBK"/>
          <w:sz w:val="44"/>
          <w:szCs w:val="44"/>
          <w:lang w:val="en-US" w:eastAsia="zh-CN"/>
        </w:rPr>
        <w:t>4-2025</w:t>
      </w:r>
      <w:r>
        <w:rPr>
          <w:rFonts w:hint="eastAsia" w:ascii="方正小标宋_GBK" w:eastAsia="方正小标宋_GBK" w:cs="方正小标宋_GBK"/>
          <w:sz w:val="44"/>
          <w:szCs w:val="44"/>
        </w:rPr>
        <w:t>年度西藏自治区</w:t>
      </w:r>
    </w:p>
    <w:p w14:paraId="69D4ED31">
      <w:pPr>
        <w:spacing w:line="576" w:lineRule="exact"/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科学技术奖评审的函</w:t>
      </w:r>
    </w:p>
    <w:bookmarkEnd w:id="0"/>
    <w:p w14:paraId="4F2CFD44">
      <w:pPr>
        <w:spacing w:line="576" w:lineRule="exact"/>
        <w:rPr>
          <w:rFonts w:cs="Times New Roman"/>
          <w:sz w:val="28"/>
          <w:szCs w:val="28"/>
        </w:rPr>
      </w:pPr>
    </w:p>
    <w:p w14:paraId="468C1480">
      <w:pPr>
        <w:spacing w:line="576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西藏自治区科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学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技术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</w:p>
    <w:p w14:paraId="7A91AB8B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原因，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（项目名称）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项目不参加202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4-2025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年度西藏自治区科学技术奖评审。</w:t>
      </w:r>
    </w:p>
    <w:p w14:paraId="36595B39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特此致函。</w:t>
      </w:r>
    </w:p>
    <w:p w14:paraId="38EA31B8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CE6D834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B7F3773">
      <w:pPr>
        <w:spacing w:line="576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提名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单位 (盖章)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/提名专家（签字）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           </w:t>
      </w:r>
    </w:p>
    <w:p w14:paraId="3E1A9368">
      <w:pPr>
        <w:spacing w:line="576" w:lineRule="exact"/>
        <w:ind w:firstLine="4480" w:firstLineChars="140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月  日</w:t>
      </w:r>
    </w:p>
    <w:p w14:paraId="222D5E1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8FB91">
    <w:pPr>
      <w:pStyle w:val="2"/>
      <w:ind w:right="360"/>
      <w:rPr>
        <w:rFonts w:hint="eastAsia"/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9E7762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D2A2F"/>
    <w:rsid w:val="113720AF"/>
    <w:rsid w:val="1BCD2A2F"/>
    <w:rsid w:val="2A83533E"/>
    <w:rsid w:val="35B75A68"/>
    <w:rsid w:val="4EDA104B"/>
    <w:rsid w:val="56FA02CE"/>
    <w:rsid w:val="60FA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2025-03-18T08:35:00Z</dcterms:created>
  <dc:creator>雪域浪子གངས་ལྗོངས་</dc:creator>
  <cp:lastModifiedBy>雪域浪子གངས་ལྗོངས་</cp:lastModifiedBy>
  <dcterms:modified xsi:type="dcterms:W3CDTF">2025-03-18T08:43:30Z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2052-12.8.2.17148</vt:lpwstr>
  </property>
  <property fmtid="{D5CDD505-2E9C-101B-9397-08002B2CF9AE}" pid="3" name="ICV">
    <vt:lpwstr>CA8FA165424E4593A32A35B607AB0063_13</vt:lpwstr>
  </property>
</Properties>
</file>