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firstLine="0" w:firstLineChars="0"/>
        <w:jc w:val="left"/>
        <w:rPr>
          <w:rFonts w:hint="eastAsia" w:ascii="方正黑体_GBK" w:hAnsi="方正黑体_GBK" w:eastAsia="方正黑体_GBK" w:cs="方正黑体_GBK"/>
          <w:b/>
          <w:bCs/>
          <w:color w:val="000000"/>
          <w:kern w:val="0"/>
          <w:szCs w:val="32"/>
          <w:lang w:val="en" w:eastAsia="zh-CN"/>
        </w:rPr>
      </w:pPr>
      <w:r>
        <w:rPr>
          <w:rFonts w:hint="eastAsia" w:ascii="方正黑体_GBK" w:hAnsi="方正黑体_GBK" w:eastAsia="方正黑体_GBK" w:cs="方正黑体_GBK"/>
          <w:color w:val="000000"/>
          <w:kern w:val="0"/>
          <w:szCs w:val="32"/>
        </w:rPr>
        <w:t>附件</w:t>
      </w:r>
      <w:r>
        <w:rPr>
          <w:rFonts w:hint="eastAsia" w:ascii="方正黑体_GBK" w:hAnsi="方正黑体_GBK" w:eastAsia="方正黑体_GBK" w:cs="方正黑体_GBK"/>
          <w:color w:val="000000"/>
          <w:kern w:val="0"/>
          <w:szCs w:val="32"/>
          <w:lang w:val="en" w:eastAsia="zh-CN"/>
        </w:rPr>
        <w:t>2</w:t>
      </w:r>
    </w:p>
    <w:p>
      <w:pPr>
        <w:wordWrap w:val="0"/>
        <w:overflowPunct w:val="0"/>
        <w:ind w:firstLine="0" w:firstLineChars="0"/>
        <w:jc w:val="center"/>
        <w:rPr>
          <w:rFonts w:hint="eastAsia" w:ascii="方正小标宋_GBK" w:hAnsi="方正小标宋_GBK" w:eastAsia="方正小标宋_GBK" w:cs="方正小标宋_GBK"/>
          <w:color w:val="000000"/>
          <w:kern w:val="0"/>
          <w:sz w:val="44"/>
          <w:szCs w:val="44"/>
        </w:rPr>
      </w:pPr>
    </w:p>
    <w:p>
      <w:pPr>
        <w:wordWrap w:val="0"/>
        <w:overflowPunct w:val="0"/>
        <w:ind w:firstLine="0" w:firstLineChars="0"/>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推荐单位承诺书</w:t>
      </w:r>
    </w:p>
    <w:p>
      <w:pPr>
        <w:wordWrap w:val="0"/>
        <w:overflowPunct w:val="0"/>
        <w:ind w:firstLine="880"/>
        <w:jc w:val="center"/>
        <w:rPr>
          <w:rFonts w:hint="eastAsia" w:ascii="仿宋_GB2312" w:hAnsi="仿宋_GB2312" w:cs="仿宋_GB2312"/>
          <w:color w:val="000000"/>
          <w:kern w:val="0"/>
          <w:sz w:val="44"/>
          <w:szCs w:val="44"/>
        </w:rPr>
      </w:pPr>
    </w:p>
    <w:p>
      <w:pPr>
        <w:wordWrap w:val="0"/>
        <w:overflowPunct w:val="0"/>
        <w:ind w:firstLine="640"/>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color w:val="000000"/>
          <w:kern w:val="0"/>
          <w:szCs w:val="32"/>
        </w:rPr>
        <w:t>本单位依据西藏自治区科技计划项目申报工作要求，严格履行推荐主体责任，在此郑重承诺：</w:t>
      </w:r>
    </w:p>
    <w:p>
      <w:pPr>
        <w:pStyle w:val="13"/>
        <w:ind w:firstLine="0" w:firstLineChars="0"/>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    1.我单位已从申报单位的科研能力、制度健全情况、信用记录，申请人与参与人资格</w:t>
      </w:r>
      <w:bookmarkStart w:id="0" w:name="_GoBack"/>
      <w:bookmarkEnd w:id="0"/>
      <w:r>
        <w:rPr>
          <w:rFonts w:hint="default" w:ascii="Times New Roman" w:hAnsi="Times New Roman" w:eastAsia="方正仿宋_GBK" w:cs="Times New Roman"/>
          <w:szCs w:val="32"/>
        </w:rPr>
        <w:t>、研究能力、科研诚信、信用记录，项目内容的真实性、申报材料的完整性、项目研究的科学伦理等方面进行严格审核，并择优遴选推荐项目</w:t>
      </w:r>
      <w:r>
        <w:rPr>
          <w:rFonts w:hint="default" w:ascii="Times New Roman" w:hAnsi="Times New Roman" w:eastAsia="方正仿宋_GBK" w:cs="Times New Roman"/>
          <w:szCs w:val="32"/>
          <w:u w:val="single"/>
        </w:rPr>
        <w:t xml:space="preserve">  </w:t>
      </w:r>
      <w:r>
        <w:rPr>
          <w:rFonts w:hint="default" w:ascii="Times New Roman" w:hAnsi="Times New Roman" w:eastAsia="方正仿宋_GBK" w:cs="Times New Roman"/>
          <w:szCs w:val="32"/>
        </w:rPr>
        <w:t>项（见项目推荐汇总表）。本次推荐的项目主要研发内容尚未获得国家和省级财政资金立项资助。</w:t>
      </w:r>
    </w:p>
    <w:p>
      <w:pPr>
        <w:wordWrap w:val="0"/>
        <w:overflowPunct w:val="0"/>
        <w:ind w:firstLine="640"/>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color w:val="000000"/>
          <w:kern w:val="0"/>
          <w:szCs w:val="32"/>
        </w:rPr>
        <w:t>2.我单位按照《西藏自治区科技计划项目管理办法》《西藏自治区应用技术研究与开发专项资金管理办法》《西藏自治区科技计划项目过程管理办法（试行）》</w:t>
      </w:r>
      <w:r>
        <w:rPr>
          <w:rFonts w:hint="default" w:ascii="Times New Roman" w:hAnsi="Times New Roman" w:eastAsia="方正仿宋_GBK" w:cs="Times New Roman"/>
          <w:color w:val="000000"/>
          <w:szCs w:val="32"/>
        </w:rPr>
        <w:t>《西藏自治区科技计划（专项、基金等）科研诚信实施办法（暂行）》</w:t>
      </w:r>
      <w:r>
        <w:rPr>
          <w:rFonts w:hint="default" w:ascii="Times New Roman" w:hAnsi="Times New Roman" w:eastAsia="方正仿宋_GBK" w:cs="Times New Roman"/>
          <w:color w:val="000000"/>
          <w:kern w:val="0"/>
          <w:szCs w:val="32"/>
        </w:rPr>
        <w:t>做好共同出资、资金拨付、资金使用、项目实施、科研诚信和科研伦理工作。对项目逾期未验收、违规和结余经费收回等工作承担归口管理责任。</w:t>
      </w:r>
      <w:r>
        <w:rPr>
          <w:rFonts w:hint="default" w:ascii="Times New Roman" w:hAnsi="Times New Roman" w:eastAsia="方正仿宋_GBK" w:cs="Times New Roman"/>
          <w:color w:val="000000"/>
          <w:kern w:val="0"/>
          <w:szCs w:val="32"/>
        </w:rPr>
        <w:tab/>
      </w:r>
    </w:p>
    <w:p>
      <w:pPr>
        <w:pStyle w:val="13"/>
        <w:ind w:firstLine="0" w:firstLineChars="0"/>
        <w:jc w:val="left"/>
        <w:rPr>
          <w:rFonts w:hint="default" w:ascii="Times New Roman" w:hAnsi="Times New Roman" w:eastAsia="方正仿宋_GBK" w:cs="Times New Roman"/>
          <w:color w:val="0000FF"/>
          <w:kern w:val="0"/>
          <w:szCs w:val="32"/>
        </w:rPr>
      </w:pPr>
      <w:r>
        <w:rPr>
          <w:rFonts w:hint="default" w:ascii="Times New Roman" w:hAnsi="Times New Roman" w:eastAsia="方正仿宋_GBK" w:cs="Times New Roman"/>
          <w:color w:val="000000"/>
          <w:kern w:val="0"/>
          <w:szCs w:val="32"/>
        </w:rPr>
        <w:t xml:space="preserve">  </w:t>
      </w:r>
    </w:p>
    <w:p>
      <w:pPr>
        <w:wordWrap w:val="0"/>
        <w:overflowPunct w:val="0"/>
        <w:ind w:firstLine="640"/>
        <w:jc w:val="center"/>
        <w:rPr>
          <w:rFonts w:hint="default" w:ascii="Times New Roman" w:hAnsi="Times New Roman" w:eastAsia="方正仿宋_GBK" w:cs="Times New Roman"/>
          <w:color w:val="000000"/>
          <w:kern w:val="0"/>
          <w:szCs w:val="32"/>
        </w:rPr>
      </w:pPr>
      <w:r>
        <w:rPr>
          <w:rFonts w:hint="default" w:ascii="Times New Roman" w:hAnsi="Times New Roman" w:eastAsia="方正仿宋_GBK" w:cs="Times New Roman"/>
          <w:color w:val="000000"/>
          <w:kern w:val="0"/>
          <w:szCs w:val="32"/>
        </w:rPr>
        <w:t xml:space="preserve">       推荐单位：（盖章）</w:t>
      </w:r>
    </w:p>
    <w:p>
      <w:pPr>
        <w:wordWrap w:val="0"/>
        <w:overflowPunct w:val="0"/>
        <w:ind w:firstLine="640"/>
        <w:jc w:val="center"/>
        <w:rPr>
          <w:rFonts w:hint="default" w:ascii="Times New Roman" w:hAnsi="Times New Roman" w:eastAsia="方正仿宋_GBK" w:cs="Times New Roman"/>
        </w:rPr>
      </w:pPr>
      <w:r>
        <w:rPr>
          <w:rFonts w:hint="default" w:ascii="Times New Roman" w:hAnsi="Times New Roman" w:eastAsia="方正仿宋_GBK" w:cs="Times New Roman"/>
          <w:color w:val="000000"/>
          <w:kern w:val="0"/>
          <w:szCs w:val="32"/>
        </w:rPr>
        <w:t xml:space="preserve">                     年   月   日 </w:t>
      </w:r>
    </w:p>
    <w:sectPr>
      <w:footerReference r:id="rId5" w:type="default"/>
      <w:pgSz w:w="11906" w:h="16838"/>
      <w:pgMar w:top="1871" w:right="1587" w:bottom="2098" w:left="1587" w:header="851" w:footer="992" w:gutter="0"/>
      <w:pgNumType w:fmt="numberInDash"/>
      <w:cols w:space="720" w:num="1"/>
      <w:docGrid w:type="lines" w:linePitch="43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6"/>
                            <w:ind w:firstLine="360"/>
                          </w:pPr>
                          <w:r>
                            <w:fldChar w:fldCharType="begin"/>
                          </w:r>
                          <w:r>
                            <w:instrText xml:space="preserve"> PAGE  \* MERGEFORMAT </w:instrText>
                          </w:r>
                          <w:r>
                            <w:fldChar w:fldCharType="separate"/>
                          </w:r>
                          <w:r>
                            <w:t>- 4 -</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6"/>
                      <w:ind w:firstLine="360"/>
                    </w:pPr>
                    <w:r>
                      <w:fldChar w:fldCharType="begin"/>
                    </w:r>
                    <w:r>
                      <w:instrText xml:space="preserve"> PAGE  \* MERGEFORMAT </w:instrText>
                    </w:r>
                    <w:r>
                      <w:fldChar w:fldCharType="separate"/>
                    </w:r>
                    <w:r>
                      <w:t>- 4 -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jNGEwOTFiMzIzOWEyNTU3ZjE3NjJmZjk4ODUyMjAifQ=="/>
  </w:docVars>
  <w:rsids>
    <w:rsidRoot w:val="00000000"/>
    <w:rsid w:val="05A917EE"/>
    <w:rsid w:val="07CE2E09"/>
    <w:rsid w:val="10A4796B"/>
    <w:rsid w:val="127F029E"/>
    <w:rsid w:val="1DE00903"/>
    <w:rsid w:val="1FFF01AF"/>
    <w:rsid w:val="2A1738F0"/>
    <w:rsid w:val="2C33437A"/>
    <w:rsid w:val="3081610A"/>
    <w:rsid w:val="381B4357"/>
    <w:rsid w:val="3A132819"/>
    <w:rsid w:val="41AF045B"/>
    <w:rsid w:val="571904B8"/>
    <w:rsid w:val="57FE5AAE"/>
    <w:rsid w:val="5998302A"/>
    <w:rsid w:val="5DED0E6A"/>
    <w:rsid w:val="5E8A5198"/>
    <w:rsid w:val="5F354504"/>
    <w:rsid w:val="62AE0132"/>
    <w:rsid w:val="68855948"/>
    <w:rsid w:val="69EA4B37"/>
    <w:rsid w:val="6E2B1619"/>
    <w:rsid w:val="76012189"/>
    <w:rsid w:val="76972024"/>
    <w:rsid w:val="7F61F68B"/>
    <w:rsid w:val="7FBD2A19"/>
    <w:rsid w:val="BFED8D87"/>
    <w:rsid w:val="CFFFF601"/>
    <w:rsid w:val="E3F7C2A8"/>
    <w:rsid w:val="FBFC4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76" w:lineRule="exact"/>
      <w:ind w:firstLine="883"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2"/>
    <w:qFormat/>
    <w:uiPriority w:val="0"/>
    <w:pPr>
      <w:keepNext/>
      <w:keepLines/>
      <w:spacing w:beforeLines="0" w:beforeAutospacing="0" w:afterLines="0" w:afterAutospacing="0" w:line="576" w:lineRule="exact"/>
      <w:jc w:val="center"/>
      <w:outlineLvl w:val="0"/>
    </w:pPr>
    <w:rPr>
      <w:rFonts w:eastAsia="方正小标宋简体" w:asciiTheme="minorAscii" w:hAnsiTheme="minorAscii"/>
      <w:kern w:val="44"/>
      <w:sz w:val="44"/>
    </w:rPr>
  </w:style>
  <w:style w:type="paragraph" w:styleId="4">
    <w:name w:val="heading 2"/>
    <w:basedOn w:val="1"/>
    <w:next w:val="1"/>
    <w:semiHidden/>
    <w:unhideWhenUsed/>
    <w:qFormat/>
    <w:uiPriority w:val="0"/>
    <w:pPr>
      <w:keepNext/>
      <w:keepLines/>
      <w:adjustRightInd w:val="0"/>
      <w:snapToGrid w:val="0"/>
      <w:spacing w:beforeLines="0" w:beforeAutospacing="0" w:afterLines="0" w:afterAutospacing="0" w:line="576" w:lineRule="exact"/>
      <w:jc w:val="center"/>
      <w:outlineLvl w:val="1"/>
    </w:pPr>
    <w:rPr>
      <w:rFonts w:ascii="Arial" w:hAnsi="Arial" w:eastAsia="仿宋_GB2312"/>
      <w:sz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jc w:val="left"/>
    </w:pPr>
    <w:rPr>
      <w:sz w:val="18"/>
    </w:rPr>
  </w:style>
  <w:style w:type="paragraph" w:styleId="7">
    <w:name w:val="toc 1"/>
    <w:basedOn w:val="1"/>
    <w:next w:val="1"/>
    <w:qFormat/>
    <w:uiPriority w:val="0"/>
  </w:style>
  <w:style w:type="paragraph" w:styleId="8">
    <w:name w:val="Body Text First Indent 2"/>
    <w:basedOn w:val="5"/>
    <w:qFormat/>
    <w:uiPriority w:val="0"/>
    <w:pPr>
      <w:ind w:firstLine="420" w:firstLineChars="200"/>
    </w:pPr>
  </w:style>
  <w:style w:type="paragraph" w:customStyle="1" w:styleId="11">
    <w:name w:val="一级标题"/>
    <w:basedOn w:val="7"/>
    <w:qFormat/>
    <w:uiPriority w:val="0"/>
    <w:pPr>
      <w:adjustRightInd w:val="0"/>
      <w:snapToGrid w:val="0"/>
      <w:spacing w:line="576" w:lineRule="exact"/>
      <w:jc w:val="center"/>
      <w:textAlignment w:val="baseline"/>
    </w:pPr>
    <w:rPr>
      <w:rFonts w:hint="eastAsia" w:ascii="方正小标宋_GBK" w:hAnsi="方正小标宋_GBK" w:eastAsia="方正小标宋_GBK" w:cs="方正小标宋_GBK"/>
      <w:sz w:val="44"/>
      <w:szCs w:val="44"/>
    </w:rPr>
  </w:style>
  <w:style w:type="character" w:customStyle="1" w:styleId="12">
    <w:name w:val="Heading 1 Char"/>
    <w:basedOn w:val="10"/>
    <w:link w:val="3"/>
    <w:qFormat/>
    <w:locked/>
    <w:uiPriority w:val="99"/>
    <w:rPr>
      <w:rFonts w:ascii="Tahoma" w:hAnsi="Tahoma" w:eastAsia="方正小标宋简体" w:cs="Times New Roman"/>
      <w:kern w:val="44"/>
      <w:sz w:val="44"/>
      <w:szCs w:val="22"/>
    </w:rPr>
  </w:style>
  <w:style w:type="paragraph" w:customStyle="1" w:styleId="13">
    <w:name w:val="EndnoteText"/>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370</Words>
  <Characters>372</Characters>
  <Lines>0</Lines>
  <Paragraphs>0</Paragraphs>
  <TotalTime>0</TotalTime>
  <ScaleCrop>false</ScaleCrop>
  <LinksUpToDate>false</LinksUpToDate>
  <CharactersWithSpaces>416</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2022-02-11T15:54:00Z</dcterms:created>
  <dc:creator>kjtly</dc:creator>
  <cp:lastModifiedBy>user</cp:lastModifiedBy>
  <cp:lastPrinted>2025-09-19T13:25:00Z</cp:lastPrinted>
  <dcterms:modified xsi:type="dcterms:W3CDTF">2025-09-22T09:42:31Z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2F520115F27F432782FA76C6D20EAE39</vt:lpwstr>
  </property>
</Properties>
</file>